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76E" w:rsidRDefault="0078476E" w:rsidP="0078476E">
      <w:pPr>
        <w:spacing w:after="0" w:line="240" w:lineRule="auto"/>
        <w:jc w:val="center"/>
        <w:rPr>
          <w:b/>
          <w:sz w:val="36"/>
        </w:rPr>
      </w:pPr>
      <w:r>
        <w:rPr>
          <w:b/>
          <w:sz w:val="36"/>
        </w:rPr>
        <w:t xml:space="preserve">Joint </w:t>
      </w:r>
      <w:r w:rsidR="00D65CD4" w:rsidRPr="00D65CD4">
        <w:rPr>
          <w:b/>
          <w:sz w:val="36"/>
        </w:rPr>
        <w:t>RCS</w:t>
      </w:r>
      <w:r>
        <w:rPr>
          <w:b/>
          <w:sz w:val="36"/>
        </w:rPr>
        <w:t>/NIAA Perioperative</w:t>
      </w:r>
      <w:r w:rsidR="00C11B29">
        <w:rPr>
          <w:b/>
          <w:sz w:val="36"/>
        </w:rPr>
        <w:t xml:space="preserve"> Care</w:t>
      </w:r>
      <w:r w:rsidR="00D65CD4" w:rsidRPr="00D65CD4">
        <w:rPr>
          <w:b/>
          <w:sz w:val="36"/>
        </w:rPr>
        <w:t xml:space="preserve"> Systematic Review</w:t>
      </w:r>
      <w:r>
        <w:rPr>
          <w:b/>
          <w:sz w:val="36"/>
        </w:rPr>
        <w:t>s</w:t>
      </w:r>
      <w:r w:rsidR="00D65CD4" w:rsidRPr="00D65CD4">
        <w:rPr>
          <w:b/>
          <w:sz w:val="36"/>
        </w:rPr>
        <w:t xml:space="preserve"> </w:t>
      </w:r>
    </w:p>
    <w:p w:rsidR="00D65CD4" w:rsidRPr="00D65CD4" w:rsidRDefault="0078476E" w:rsidP="0078476E">
      <w:pPr>
        <w:spacing w:after="0" w:line="240" w:lineRule="auto"/>
        <w:jc w:val="center"/>
        <w:rPr>
          <w:b/>
          <w:sz w:val="20"/>
        </w:rPr>
      </w:pPr>
      <w:r>
        <w:rPr>
          <w:b/>
          <w:sz w:val="36"/>
        </w:rPr>
        <w:t>-</w:t>
      </w:r>
      <w:r w:rsidR="00C11B29">
        <w:rPr>
          <w:b/>
          <w:sz w:val="36"/>
        </w:rPr>
        <w:t>Invite for applications</w:t>
      </w:r>
      <w:r>
        <w:rPr>
          <w:b/>
          <w:sz w:val="36"/>
        </w:rPr>
        <w:t>-</w:t>
      </w:r>
    </w:p>
    <w:p w:rsidR="00243A5D" w:rsidRDefault="00243A5D" w:rsidP="00F37154">
      <w:pPr>
        <w:spacing w:after="0" w:line="240" w:lineRule="auto"/>
      </w:pPr>
    </w:p>
    <w:p w:rsidR="001C441F" w:rsidRDefault="001C441F" w:rsidP="00F37154">
      <w:pPr>
        <w:spacing w:after="0" w:line="240" w:lineRule="auto"/>
      </w:pPr>
    </w:p>
    <w:p w:rsidR="001C441F" w:rsidRDefault="001C441F" w:rsidP="00F37154">
      <w:pPr>
        <w:spacing w:after="0" w:line="240" w:lineRule="auto"/>
      </w:pPr>
    </w:p>
    <w:p w:rsidR="00B77896" w:rsidRDefault="00B77896" w:rsidP="00F37154">
      <w:pPr>
        <w:spacing w:after="0" w:line="240" w:lineRule="auto"/>
      </w:pPr>
    </w:p>
    <w:p w:rsidR="001C441F" w:rsidRDefault="001C441F" w:rsidP="00B77896">
      <w:pPr>
        <w:spacing w:after="0" w:line="360" w:lineRule="auto"/>
      </w:pPr>
      <w:r>
        <w:t>Following on from the second successful Joint RCS/NIAA meeting on Perioperative Clinical Research, held on March 4 2015, The Royal College of Surgeons of England and the National Insti</w:t>
      </w:r>
      <w:r w:rsidR="00C11B29">
        <w:t xml:space="preserve">tute of Academic Anaesthesia have agreed to joint-fund three systematic reviews and </w:t>
      </w:r>
      <w:r>
        <w:t>are please</w:t>
      </w:r>
      <w:r w:rsidR="00C11B29">
        <w:t>d</w:t>
      </w:r>
      <w:r>
        <w:t xml:space="preserve"> to invite applications for systematic reviews of perioperative interventions to benefit patients. </w:t>
      </w:r>
    </w:p>
    <w:p w:rsidR="0018340A" w:rsidRDefault="0018340A" w:rsidP="00B77896">
      <w:pPr>
        <w:spacing w:after="0" w:line="360" w:lineRule="auto"/>
      </w:pPr>
    </w:p>
    <w:p w:rsidR="0018340A" w:rsidRDefault="0018340A" w:rsidP="00B77896">
      <w:pPr>
        <w:spacing w:after="0" w:line="360" w:lineRule="auto"/>
      </w:pPr>
      <w:r>
        <w:t>The aim of this call is to support reviews of topics where the systematic review is seen as a step towards a funding application for a major clinical trial (+/- pilot) funded by an NIHR funding streams (e.g. HTA) or equivalent.</w:t>
      </w:r>
    </w:p>
    <w:p w:rsidR="001C441F" w:rsidRDefault="001C441F" w:rsidP="00B77896">
      <w:pPr>
        <w:spacing w:after="0" w:line="360" w:lineRule="auto"/>
      </w:pPr>
    </w:p>
    <w:p w:rsidR="0018340A" w:rsidRDefault="001C441F" w:rsidP="00B77896">
      <w:pPr>
        <w:spacing w:after="0" w:line="360" w:lineRule="auto"/>
      </w:pPr>
      <w:r>
        <w:t>Only joint applications from teams including a</w:t>
      </w:r>
      <w:r w:rsidR="0018340A">
        <w:t>t least one</w:t>
      </w:r>
      <w:r>
        <w:t xml:space="preserve"> surgeon</w:t>
      </w:r>
      <w:r w:rsidR="0018340A">
        <w:t xml:space="preserve"> AND one </w:t>
      </w:r>
      <w:r>
        <w:t xml:space="preserve">anaesthetist </w:t>
      </w:r>
      <w:r w:rsidR="0018340A">
        <w:t xml:space="preserve">as well as </w:t>
      </w:r>
      <w:r>
        <w:t xml:space="preserve">at least three trainees will be considered. </w:t>
      </w:r>
      <w:r w:rsidR="00314A2D">
        <w:t>Leadership by trainees would be supported.</w:t>
      </w:r>
    </w:p>
    <w:p w:rsidR="0018340A" w:rsidRDefault="0018340A" w:rsidP="00B77896">
      <w:pPr>
        <w:spacing w:after="0" w:line="360" w:lineRule="auto"/>
      </w:pPr>
    </w:p>
    <w:p w:rsidR="001C441F" w:rsidRDefault="001C441F" w:rsidP="00B77896">
      <w:pPr>
        <w:spacing w:after="0" w:line="360" w:lineRule="auto"/>
      </w:pPr>
      <w:r>
        <w:t>Each successful team will be expected to attend training days</w:t>
      </w:r>
      <w:r w:rsidR="00C11B29">
        <w:t xml:space="preserve"> with in-house systematic review experts,</w:t>
      </w:r>
      <w:r>
        <w:t xml:space="preserve"> at the RCS England offices, in London. </w:t>
      </w:r>
    </w:p>
    <w:p w:rsidR="001C441F" w:rsidRDefault="001C441F" w:rsidP="00B77896">
      <w:pPr>
        <w:spacing w:after="0" w:line="360" w:lineRule="auto"/>
      </w:pPr>
    </w:p>
    <w:p w:rsidR="001C441F" w:rsidRDefault="00B77896" w:rsidP="00B77896">
      <w:pPr>
        <w:spacing w:after="0" w:line="360" w:lineRule="auto"/>
      </w:pPr>
      <w:r>
        <w:t xml:space="preserve">The </w:t>
      </w:r>
      <w:proofErr w:type="gramStart"/>
      <w:r w:rsidR="00C83F6E">
        <w:t>deadline for applications are</w:t>
      </w:r>
      <w:proofErr w:type="gramEnd"/>
      <w:r>
        <w:t xml:space="preserve">: </w:t>
      </w:r>
      <w:r w:rsidR="00677CD3" w:rsidRPr="006C268A">
        <w:rPr>
          <w:b/>
        </w:rPr>
        <w:t>12pm Tuesday 1 September 2015</w:t>
      </w:r>
      <w:r w:rsidR="00677CD3">
        <w:t>.</w:t>
      </w:r>
    </w:p>
    <w:p w:rsidR="00B77896" w:rsidRDefault="00B77896" w:rsidP="00B77896">
      <w:pPr>
        <w:spacing w:after="0" w:line="360" w:lineRule="auto"/>
      </w:pPr>
    </w:p>
    <w:p w:rsidR="00B77896" w:rsidRDefault="00B77896" w:rsidP="00B77896">
      <w:pPr>
        <w:spacing w:after="0" w:line="360" w:lineRule="auto"/>
      </w:pPr>
      <w:r>
        <w:t xml:space="preserve">Applicants will be informed of the outcome of their applications by: </w:t>
      </w:r>
      <w:r w:rsidR="00677CD3">
        <w:t xml:space="preserve"> </w:t>
      </w:r>
      <w:r w:rsidR="00677CD3" w:rsidRPr="006C268A">
        <w:rPr>
          <w:b/>
        </w:rPr>
        <w:t>Friday 18 September 2015</w:t>
      </w:r>
      <w:r w:rsidR="00677CD3">
        <w:t xml:space="preserve">. </w:t>
      </w:r>
    </w:p>
    <w:p w:rsidR="00B77896" w:rsidRDefault="00B77896" w:rsidP="00B77896">
      <w:pPr>
        <w:spacing w:after="0" w:line="360" w:lineRule="auto"/>
      </w:pPr>
    </w:p>
    <w:p w:rsidR="00B77896" w:rsidRDefault="00B77896" w:rsidP="00B77896">
      <w:pPr>
        <w:spacing w:after="0" w:line="360" w:lineRule="auto"/>
      </w:pPr>
      <w:r>
        <w:t xml:space="preserve">Please find the application form below. Please ensure you keep your entry to two pages. </w:t>
      </w:r>
    </w:p>
    <w:p w:rsidR="00B77896" w:rsidRDefault="00B77896" w:rsidP="00B77896">
      <w:pPr>
        <w:spacing w:after="0" w:line="360" w:lineRule="auto"/>
      </w:pPr>
    </w:p>
    <w:p w:rsidR="00B77896" w:rsidRDefault="00C83F6E" w:rsidP="00B77896">
      <w:pPr>
        <w:spacing w:after="0" w:line="360" w:lineRule="auto"/>
      </w:pPr>
      <w:r>
        <w:t>All completed forms should be sent to</w:t>
      </w:r>
      <w:r w:rsidR="00B77896">
        <w:t xml:space="preserve"> Murat </w:t>
      </w:r>
      <w:proofErr w:type="spellStart"/>
      <w:r w:rsidR="00B77896">
        <w:t>Akkulak</w:t>
      </w:r>
      <w:proofErr w:type="spellEnd"/>
      <w:r w:rsidR="00B77896">
        <w:t xml:space="preserve"> </w:t>
      </w:r>
      <w:r>
        <w:t>via email -</w:t>
      </w:r>
      <w:r w:rsidR="00B77896">
        <w:t xml:space="preserve"> </w:t>
      </w:r>
      <w:hyperlink r:id="rId8" w:history="1">
        <w:r w:rsidR="00B77896" w:rsidRPr="00A568E3">
          <w:rPr>
            <w:rStyle w:val="Hyperlink"/>
          </w:rPr>
          <w:t>makkulak@rcseng.ac.uk</w:t>
        </w:r>
      </w:hyperlink>
      <w:r w:rsidR="00B77896">
        <w:t xml:space="preserve"> </w:t>
      </w:r>
      <w:r w:rsidR="006C268A">
        <w:t>.</w:t>
      </w:r>
      <w:bookmarkStart w:id="0" w:name="_GoBack"/>
      <w:bookmarkEnd w:id="0"/>
    </w:p>
    <w:p w:rsidR="00B77896" w:rsidRDefault="00B77896" w:rsidP="00B77896">
      <w:pPr>
        <w:spacing w:after="0" w:line="360" w:lineRule="auto"/>
      </w:pPr>
    </w:p>
    <w:p w:rsidR="00B77896" w:rsidRDefault="00B77896" w:rsidP="00B77896">
      <w:pPr>
        <w:spacing w:after="0" w:line="360" w:lineRule="auto"/>
      </w:pPr>
    </w:p>
    <w:p w:rsidR="001C441F" w:rsidRDefault="001C441F" w:rsidP="00B77896">
      <w:pPr>
        <w:spacing w:after="0" w:line="360" w:lineRule="auto"/>
      </w:pPr>
    </w:p>
    <w:p w:rsidR="000E0C03" w:rsidRDefault="000E0C03" w:rsidP="00F37154">
      <w:pPr>
        <w:spacing w:after="0" w:line="240" w:lineRule="auto"/>
      </w:pPr>
    </w:p>
    <w:p w:rsidR="00387CA2" w:rsidRDefault="00387CA2"/>
    <w:p w:rsidR="00B77896" w:rsidRDefault="00B77896"/>
    <w:p w:rsidR="00B77896" w:rsidRDefault="00B77896"/>
    <w:p w:rsidR="00B77896" w:rsidRDefault="00B77896" w:rsidP="00B77896">
      <w:pPr>
        <w:spacing w:after="0" w:line="240" w:lineRule="auto"/>
        <w:jc w:val="center"/>
        <w:rPr>
          <w:b/>
          <w:sz w:val="36"/>
        </w:rPr>
      </w:pPr>
      <w:r>
        <w:rPr>
          <w:b/>
          <w:sz w:val="36"/>
        </w:rPr>
        <w:lastRenderedPageBreak/>
        <w:t xml:space="preserve">Joint </w:t>
      </w:r>
      <w:r w:rsidRPr="00D65CD4">
        <w:rPr>
          <w:b/>
          <w:sz w:val="36"/>
        </w:rPr>
        <w:t>RCS</w:t>
      </w:r>
      <w:r>
        <w:rPr>
          <w:b/>
          <w:sz w:val="36"/>
        </w:rPr>
        <w:t>/NIAA Perioperative</w:t>
      </w:r>
      <w:r w:rsidRPr="00D65CD4">
        <w:rPr>
          <w:b/>
          <w:sz w:val="36"/>
        </w:rPr>
        <w:t xml:space="preserve"> Systematic Review</w:t>
      </w:r>
      <w:r>
        <w:rPr>
          <w:b/>
          <w:sz w:val="36"/>
        </w:rPr>
        <w:t>s</w:t>
      </w:r>
      <w:r w:rsidRPr="00D65CD4">
        <w:rPr>
          <w:b/>
          <w:sz w:val="36"/>
        </w:rPr>
        <w:t xml:space="preserve"> </w:t>
      </w:r>
    </w:p>
    <w:p w:rsidR="00B77896" w:rsidRPr="00D65CD4" w:rsidRDefault="00B77896" w:rsidP="00B77896">
      <w:pPr>
        <w:spacing w:after="0" w:line="240" w:lineRule="auto"/>
        <w:jc w:val="center"/>
        <w:rPr>
          <w:b/>
          <w:sz w:val="20"/>
        </w:rPr>
      </w:pPr>
      <w:r>
        <w:rPr>
          <w:b/>
          <w:sz w:val="36"/>
        </w:rPr>
        <w:t>-</w:t>
      </w:r>
      <w:r w:rsidRPr="00D65CD4">
        <w:rPr>
          <w:b/>
          <w:sz w:val="36"/>
        </w:rPr>
        <w:t>Project Proposal Form</w:t>
      </w:r>
      <w:r>
        <w:rPr>
          <w:b/>
          <w:sz w:val="36"/>
        </w:rPr>
        <w:t>-</w:t>
      </w:r>
    </w:p>
    <w:p w:rsidR="00B77896" w:rsidRDefault="00B77896" w:rsidP="00B77896">
      <w:pPr>
        <w:spacing w:after="0" w:line="240" w:lineRule="auto"/>
      </w:pPr>
    </w:p>
    <w:p w:rsidR="00B77896" w:rsidRDefault="00B77896" w:rsidP="00B77896">
      <w:pPr>
        <w:spacing w:after="0" w:line="240" w:lineRule="auto"/>
      </w:pPr>
    </w:p>
    <w:p w:rsidR="00B77896" w:rsidRDefault="00B77896" w:rsidP="00B77896">
      <w:pPr>
        <w:spacing w:after="0" w:line="240" w:lineRule="auto"/>
      </w:pPr>
      <w:r>
        <w:t>This form is to be completed on proposals for systematic reviews of perioperative interventions to benefit patients. Only applications from mixed teams, of surgeon(s) and anaesthetist(s) will be considered. Each team must include at least three trainees, with each team being expected to attend training sessions at the RCS England.  Please write concisely in the boxes provided.  These can be expanded as required but the overall length of the completed form should be no more than 2 pages.</w:t>
      </w:r>
    </w:p>
    <w:p w:rsidR="00B77896" w:rsidRDefault="00B77896" w:rsidP="00B77896">
      <w:pPr>
        <w:spacing w:after="0" w:line="240" w:lineRule="auto"/>
      </w:pPr>
    </w:p>
    <w:p w:rsidR="00B77896" w:rsidRPr="000E0C03" w:rsidRDefault="00B77896" w:rsidP="00B77896">
      <w:pPr>
        <w:spacing w:after="0" w:line="240" w:lineRule="auto"/>
        <w:rPr>
          <w:b/>
        </w:rPr>
      </w:pPr>
      <w:r w:rsidRPr="000E0C03">
        <w:rPr>
          <w:b/>
        </w:rPr>
        <w:t xml:space="preserve">Study name </w:t>
      </w:r>
    </w:p>
    <w:tbl>
      <w:tblPr>
        <w:tblStyle w:val="TableGrid"/>
        <w:tblW w:w="0" w:type="auto"/>
        <w:tblLook w:val="04A0" w:firstRow="1" w:lastRow="0" w:firstColumn="1" w:lastColumn="0" w:noHBand="0" w:noVBand="1"/>
      </w:tblPr>
      <w:tblGrid>
        <w:gridCol w:w="10323"/>
      </w:tblGrid>
      <w:tr w:rsidR="00B77896" w:rsidTr="0031606A">
        <w:trPr>
          <w:trHeight w:val="553"/>
        </w:trPr>
        <w:tc>
          <w:tcPr>
            <w:tcW w:w="10323" w:type="dxa"/>
          </w:tcPr>
          <w:p w:rsidR="00B77896" w:rsidRDefault="00B77896" w:rsidP="0031606A"/>
          <w:p w:rsidR="00B77896" w:rsidRDefault="00B77896" w:rsidP="0031606A"/>
        </w:tc>
      </w:tr>
    </w:tbl>
    <w:p w:rsidR="00B77896" w:rsidRDefault="00B77896" w:rsidP="00B77896">
      <w:pPr>
        <w:spacing w:after="0" w:line="240" w:lineRule="auto"/>
      </w:pPr>
    </w:p>
    <w:p w:rsidR="00B77896" w:rsidRPr="000E0C03" w:rsidRDefault="00B77896" w:rsidP="00B77896">
      <w:pPr>
        <w:spacing w:after="0" w:line="240" w:lineRule="auto"/>
        <w:rPr>
          <w:b/>
        </w:rPr>
      </w:pPr>
      <w:r w:rsidRPr="000E0C03">
        <w:rPr>
          <w:b/>
        </w:rPr>
        <w:t>Study team</w:t>
      </w:r>
      <w:r w:rsidR="00847518">
        <w:rPr>
          <w:b/>
        </w:rPr>
        <w:t>:</w:t>
      </w:r>
      <w:r w:rsidR="00314A2D">
        <w:rPr>
          <w:b/>
        </w:rPr>
        <w:tab/>
      </w:r>
      <w:r w:rsidR="00314A2D">
        <w:rPr>
          <w:b/>
        </w:rPr>
        <w:tab/>
        <w:t>Specialty</w:t>
      </w:r>
      <w:r w:rsidR="00847518">
        <w:rPr>
          <w:b/>
        </w:rPr>
        <w:t>:</w:t>
      </w:r>
      <w:r w:rsidR="00314A2D">
        <w:rPr>
          <w:b/>
        </w:rPr>
        <w:tab/>
      </w:r>
      <w:r w:rsidR="00314A2D">
        <w:rPr>
          <w:b/>
        </w:rPr>
        <w:tab/>
      </w:r>
      <w:r w:rsidR="00314A2D">
        <w:rPr>
          <w:b/>
        </w:rPr>
        <w:tab/>
      </w:r>
      <w:r w:rsidR="00314A2D">
        <w:rPr>
          <w:b/>
        </w:rPr>
        <w:tab/>
      </w:r>
      <w:r w:rsidR="00314A2D">
        <w:rPr>
          <w:b/>
        </w:rPr>
        <w:tab/>
      </w:r>
      <w:r w:rsidR="00314A2D">
        <w:rPr>
          <w:b/>
        </w:rPr>
        <w:tab/>
        <w:t>Status</w:t>
      </w:r>
      <w:r w:rsidR="00847518">
        <w:rPr>
          <w:b/>
        </w:rPr>
        <w:t>:</w:t>
      </w:r>
    </w:p>
    <w:tbl>
      <w:tblPr>
        <w:tblStyle w:val="TableGrid"/>
        <w:tblW w:w="0" w:type="auto"/>
        <w:tblLook w:val="04A0" w:firstRow="1" w:lastRow="0" w:firstColumn="1" w:lastColumn="0" w:noHBand="0" w:noVBand="1"/>
      </w:tblPr>
      <w:tblGrid>
        <w:gridCol w:w="2187"/>
        <w:gridCol w:w="8103"/>
      </w:tblGrid>
      <w:tr w:rsidR="00B77896" w:rsidTr="0031606A">
        <w:trPr>
          <w:trHeight w:val="278"/>
        </w:trPr>
        <w:tc>
          <w:tcPr>
            <w:tcW w:w="2187" w:type="dxa"/>
          </w:tcPr>
          <w:p w:rsidR="00B77896" w:rsidRDefault="00B77896" w:rsidP="0031606A">
            <w:r>
              <w:t>Designated leader:</w:t>
            </w:r>
          </w:p>
          <w:p w:rsidR="00314A2D" w:rsidRDefault="00314A2D" w:rsidP="0031606A"/>
        </w:tc>
        <w:tc>
          <w:tcPr>
            <w:tcW w:w="8103" w:type="dxa"/>
          </w:tcPr>
          <w:p w:rsidR="00B77896" w:rsidRDefault="00B77896" w:rsidP="0031606A"/>
        </w:tc>
      </w:tr>
      <w:tr w:rsidR="00B77896" w:rsidTr="0031606A">
        <w:trPr>
          <w:trHeight w:val="1112"/>
        </w:trPr>
        <w:tc>
          <w:tcPr>
            <w:tcW w:w="2187" w:type="dxa"/>
          </w:tcPr>
          <w:p w:rsidR="00B77896" w:rsidRDefault="00B77896" w:rsidP="0031606A">
            <w:r>
              <w:t>Co-investigators</w:t>
            </w:r>
          </w:p>
          <w:p w:rsidR="00B77896" w:rsidRDefault="00B77896" w:rsidP="0031606A"/>
          <w:p w:rsidR="00B77896" w:rsidRDefault="00B77896" w:rsidP="0031606A"/>
        </w:tc>
        <w:tc>
          <w:tcPr>
            <w:tcW w:w="8103" w:type="dxa"/>
          </w:tcPr>
          <w:p w:rsidR="00B77896" w:rsidRDefault="00B77896" w:rsidP="0031606A"/>
        </w:tc>
      </w:tr>
    </w:tbl>
    <w:p w:rsidR="00B77896" w:rsidRDefault="00B77896" w:rsidP="00B77896">
      <w:pPr>
        <w:spacing w:after="0" w:line="240" w:lineRule="auto"/>
      </w:pPr>
    </w:p>
    <w:p w:rsidR="00B77896" w:rsidRDefault="00B77896" w:rsidP="00B77896">
      <w:pPr>
        <w:spacing w:after="0" w:line="240" w:lineRule="auto"/>
      </w:pPr>
    </w:p>
    <w:p w:rsidR="00B77896" w:rsidRPr="00F37154" w:rsidRDefault="00B77896" w:rsidP="00B77896">
      <w:pPr>
        <w:spacing w:after="0" w:line="240" w:lineRule="auto"/>
        <w:rPr>
          <w:b/>
        </w:rPr>
      </w:pPr>
      <w:r>
        <w:rPr>
          <w:b/>
        </w:rPr>
        <w:t xml:space="preserve">Aims of proposed study </w:t>
      </w:r>
    </w:p>
    <w:p w:rsidR="00B77896" w:rsidRDefault="00B77896" w:rsidP="00B77896">
      <w:pPr>
        <w:spacing w:after="0" w:line="240" w:lineRule="auto"/>
      </w:pPr>
      <w:r>
        <w:t>Describe the aim of the study and why the study is important to patients</w:t>
      </w:r>
    </w:p>
    <w:tbl>
      <w:tblPr>
        <w:tblStyle w:val="TableGrid"/>
        <w:tblW w:w="0" w:type="auto"/>
        <w:tblLook w:val="04A0" w:firstRow="1" w:lastRow="0" w:firstColumn="1" w:lastColumn="0" w:noHBand="0" w:noVBand="1"/>
      </w:tblPr>
      <w:tblGrid>
        <w:gridCol w:w="10340"/>
      </w:tblGrid>
      <w:tr w:rsidR="00B77896" w:rsidTr="0031606A">
        <w:trPr>
          <w:trHeight w:val="1407"/>
        </w:trPr>
        <w:tc>
          <w:tcPr>
            <w:tcW w:w="10340" w:type="dxa"/>
          </w:tcPr>
          <w:p w:rsidR="00B77896" w:rsidRDefault="00B77896" w:rsidP="0031606A"/>
          <w:p w:rsidR="00B77896" w:rsidRDefault="00B77896" w:rsidP="0031606A"/>
          <w:p w:rsidR="00B77896" w:rsidRDefault="00B77896" w:rsidP="0031606A"/>
          <w:p w:rsidR="00B77896" w:rsidRDefault="00B77896" w:rsidP="0031606A"/>
          <w:p w:rsidR="00B77896" w:rsidRDefault="00B77896" w:rsidP="0031606A"/>
        </w:tc>
      </w:tr>
    </w:tbl>
    <w:p w:rsidR="00B77896" w:rsidRDefault="00B77896" w:rsidP="00B77896">
      <w:pPr>
        <w:spacing w:after="0" w:line="240" w:lineRule="auto"/>
      </w:pPr>
    </w:p>
    <w:p w:rsidR="00B77896" w:rsidRDefault="00B77896" w:rsidP="00B77896">
      <w:pPr>
        <w:spacing w:after="0" w:line="240" w:lineRule="auto"/>
      </w:pPr>
    </w:p>
    <w:p w:rsidR="00B77896" w:rsidRDefault="00B77896" w:rsidP="00B77896">
      <w:pPr>
        <w:spacing w:after="0" w:line="240" w:lineRule="auto"/>
        <w:rPr>
          <w:b/>
        </w:rPr>
      </w:pPr>
      <w:r>
        <w:rPr>
          <w:b/>
        </w:rPr>
        <w:t>Anticipated timeline</w:t>
      </w:r>
    </w:p>
    <w:tbl>
      <w:tblPr>
        <w:tblStyle w:val="TableGrid"/>
        <w:tblW w:w="0" w:type="auto"/>
        <w:tblLook w:val="04A0" w:firstRow="1" w:lastRow="0" w:firstColumn="1" w:lastColumn="0" w:noHBand="0" w:noVBand="1"/>
      </w:tblPr>
      <w:tblGrid>
        <w:gridCol w:w="6410"/>
        <w:gridCol w:w="3923"/>
      </w:tblGrid>
      <w:tr w:rsidR="00B77896" w:rsidTr="0031606A">
        <w:trPr>
          <w:trHeight w:val="583"/>
        </w:trPr>
        <w:tc>
          <w:tcPr>
            <w:tcW w:w="6410" w:type="dxa"/>
          </w:tcPr>
          <w:p w:rsidR="00B77896" w:rsidRDefault="00B77896" w:rsidP="00314A2D">
            <w:r>
              <w:t>D</w:t>
            </w:r>
            <w:r w:rsidR="00314A2D">
              <w:t>eadline for proposed</w:t>
            </w:r>
            <w:r>
              <w:t xml:space="preserve"> funding application submission for clinical study</w:t>
            </w:r>
          </w:p>
        </w:tc>
        <w:tc>
          <w:tcPr>
            <w:tcW w:w="3923" w:type="dxa"/>
          </w:tcPr>
          <w:p w:rsidR="00B77896" w:rsidRDefault="00B77896" w:rsidP="0031606A"/>
        </w:tc>
      </w:tr>
      <w:tr w:rsidR="00B77896" w:rsidTr="0031606A">
        <w:trPr>
          <w:trHeight w:val="320"/>
        </w:trPr>
        <w:tc>
          <w:tcPr>
            <w:tcW w:w="6410" w:type="dxa"/>
          </w:tcPr>
          <w:p w:rsidR="00B77896" w:rsidRDefault="00B77896" w:rsidP="0031606A">
            <w:r>
              <w:t>Anticipated start of systematic review</w:t>
            </w:r>
          </w:p>
        </w:tc>
        <w:tc>
          <w:tcPr>
            <w:tcW w:w="3923" w:type="dxa"/>
          </w:tcPr>
          <w:p w:rsidR="00B77896" w:rsidRDefault="00B77896" w:rsidP="0031606A"/>
        </w:tc>
      </w:tr>
    </w:tbl>
    <w:p w:rsidR="00B77896" w:rsidRDefault="00B77896" w:rsidP="00B77896">
      <w:pPr>
        <w:spacing w:after="0" w:line="240" w:lineRule="auto"/>
      </w:pPr>
    </w:p>
    <w:p w:rsidR="00847518" w:rsidRDefault="00847518" w:rsidP="00B77896">
      <w:pPr>
        <w:spacing w:after="0" w:line="240" w:lineRule="auto"/>
      </w:pPr>
    </w:p>
    <w:p w:rsidR="00847518" w:rsidRDefault="00847518" w:rsidP="00B77896">
      <w:pPr>
        <w:spacing w:after="0" w:line="240" w:lineRule="auto"/>
      </w:pPr>
    </w:p>
    <w:p w:rsidR="0031606A" w:rsidRDefault="0031606A" w:rsidP="00B77896">
      <w:pPr>
        <w:spacing w:after="0" w:line="240" w:lineRule="auto"/>
      </w:pPr>
    </w:p>
    <w:p w:rsidR="0031606A" w:rsidRDefault="0031606A" w:rsidP="00B77896">
      <w:pPr>
        <w:spacing w:after="0" w:line="240" w:lineRule="auto"/>
      </w:pPr>
    </w:p>
    <w:p w:rsidR="0031606A" w:rsidRDefault="0031606A" w:rsidP="00B77896">
      <w:pPr>
        <w:spacing w:after="0" w:line="240" w:lineRule="auto"/>
      </w:pPr>
    </w:p>
    <w:p w:rsidR="0031606A" w:rsidRDefault="0031606A" w:rsidP="00B77896">
      <w:pPr>
        <w:spacing w:after="0" w:line="240" w:lineRule="auto"/>
      </w:pPr>
    </w:p>
    <w:p w:rsidR="0031606A" w:rsidRDefault="0031606A" w:rsidP="00B77896">
      <w:pPr>
        <w:spacing w:after="0" w:line="240" w:lineRule="auto"/>
      </w:pPr>
    </w:p>
    <w:p w:rsidR="0031606A" w:rsidRDefault="0031606A" w:rsidP="00B77896">
      <w:pPr>
        <w:spacing w:after="0" w:line="240" w:lineRule="auto"/>
      </w:pPr>
    </w:p>
    <w:p w:rsidR="0031606A" w:rsidRDefault="0031606A" w:rsidP="00B77896">
      <w:pPr>
        <w:spacing w:after="0" w:line="240" w:lineRule="auto"/>
      </w:pPr>
    </w:p>
    <w:p w:rsidR="00B77896" w:rsidRPr="00F37154" w:rsidRDefault="00B77896" w:rsidP="00B77896">
      <w:pPr>
        <w:spacing w:after="0" w:line="240" w:lineRule="auto"/>
        <w:rPr>
          <w:b/>
        </w:rPr>
      </w:pPr>
      <w:r>
        <w:rPr>
          <w:b/>
        </w:rPr>
        <w:lastRenderedPageBreak/>
        <w:t>What is known on this topic?</w:t>
      </w:r>
    </w:p>
    <w:p w:rsidR="00B77896" w:rsidRDefault="00B77896" w:rsidP="00B77896">
      <w:pPr>
        <w:spacing w:after="0" w:line="240" w:lineRule="auto"/>
      </w:pPr>
      <w:r>
        <w:t xml:space="preserve">Please give a basic description of what is known on this topic.  Please add a short summary table of 3-5 studies that are representative of the evidence in this clinical area (Headings for this table could include author, setting, type of study, patient group, intervention (and control), main outcome, results on main outcome). </w:t>
      </w:r>
    </w:p>
    <w:tbl>
      <w:tblPr>
        <w:tblStyle w:val="TableGrid"/>
        <w:tblW w:w="0" w:type="auto"/>
        <w:tblLook w:val="04A0" w:firstRow="1" w:lastRow="0" w:firstColumn="1" w:lastColumn="0" w:noHBand="0" w:noVBand="1"/>
      </w:tblPr>
      <w:tblGrid>
        <w:gridCol w:w="10323"/>
      </w:tblGrid>
      <w:tr w:rsidR="00B77896" w:rsidTr="0031606A">
        <w:trPr>
          <w:trHeight w:val="2386"/>
        </w:trPr>
        <w:tc>
          <w:tcPr>
            <w:tcW w:w="10323" w:type="dxa"/>
          </w:tcPr>
          <w:p w:rsidR="00B77896" w:rsidRDefault="00B77896" w:rsidP="0031606A"/>
          <w:p w:rsidR="00B77896" w:rsidRDefault="00B77896" w:rsidP="0031606A"/>
          <w:p w:rsidR="00B77896" w:rsidRDefault="00B77896" w:rsidP="0031606A"/>
          <w:p w:rsidR="00B77896" w:rsidRDefault="00B77896" w:rsidP="0031606A"/>
          <w:p w:rsidR="00B77896" w:rsidRDefault="00B77896" w:rsidP="0031606A"/>
        </w:tc>
      </w:tr>
    </w:tbl>
    <w:p w:rsidR="00B77896" w:rsidRDefault="00B77896" w:rsidP="00B77896">
      <w:pPr>
        <w:spacing w:after="0" w:line="240" w:lineRule="auto"/>
      </w:pPr>
    </w:p>
    <w:p w:rsidR="00B77896" w:rsidRDefault="00B77896" w:rsidP="00B77896">
      <w:pPr>
        <w:spacing w:after="0" w:line="240" w:lineRule="auto"/>
      </w:pPr>
    </w:p>
    <w:p w:rsidR="00B77896" w:rsidRDefault="00B77896" w:rsidP="00B77896">
      <w:pPr>
        <w:spacing w:after="0" w:line="240" w:lineRule="auto"/>
        <w:rPr>
          <w:b/>
        </w:rPr>
      </w:pPr>
      <w:r>
        <w:rPr>
          <w:b/>
        </w:rPr>
        <w:t xml:space="preserve">Outline of the </w:t>
      </w:r>
      <w:r w:rsidR="0018340A">
        <w:rPr>
          <w:b/>
        </w:rPr>
        <w:t>proposed definitive (+/- pilot) clinical trial</w:t>
      </w:r>
    </w:p>
    <w:p w:rsidR="00B77896" w:rsidRDefault="00B77896" w:rsidP="00B77896">
      <w:pPr>
        <w:spacing w:after="0" w:line="240" w:lineRule="auto"/>
      </w:pPr>
      <w:r w:rsidRPr="000E0C03">
        <w:t>Pleas</w:t>
      </w:r>
      <w:r>
        <w:t xml:space="preserve">e describe the key aspects of your proposed </w:t>
      </w:r>
      <w:r w:rsidR="00314A2D">
        <w:t>trial</w:t>
      </w:r>
      <w:r>
        <w:t>, including the location (country (</w:t>
      </w:r>
      <w:proofErr w:type="spellStart"/>
      <w:r>
        <w:t>ies</w:t>
      </w:r>
      <w:proofErr w:type="spellEnd"/>
      <w:r>
        <w:t>) involved, the setting (</w:t>
      </w:r>
      <w:proofErr w:type="spellStart"/>
      <w:r>
        <w:t>eg</w:t>
      </w:r>
      <w:proofErr w:type="spellEnd"/>
      <w:r>
        <w:t xml:space="preserve">, single/multi-centre, all hospitals, teaching hospitals), type of study (e.g. standard RCT, cluster, pragmatic, non-inferiority). </w:t>
      </w:r>
    </w:p>
    <w:p w:rsidR="00B77896" w:rsidRPr="000E0C03" w:rsidRDefault="00B77896" w:rsidP="00B77896">
      <w:pPr>
        <w:spacing w:after="0" w:line="240" w:lineRule="auto"/>
      </w:pPr>
    </w:p>
    <w:tbl>
      <w:tblPr>
        <w:tblStyle w:val="TableGrid"/>
        <w:tblW w:w="0" w:type="auto"/>
        <w:tblLook w:val="04A0" w:firstRow="1" w:lastRow="0" w:firstColumn="1" w:lastColumn="0" w:noHBand="0" w:noVBand="1"/>
      </w:tblPr>
      <w:tblGrid>
        <w:gridCol w:w="3092"/>
        <w:gridCol w:w="7107"/>
      </w:tblGrid>
      <w:tr w:rsidR="00B77896" w:rsidTr="0031606A">
        <w:trPr>
          <w:trHeight w:val="268"/>
        </w:trPr>
        <w:tc>
          <w:tcPr>
            <w:tcW w:w="3092" w:type="dxa"/>
          </w:tcPr>
          <w:p w:rsidR="00B77896" w:rsidRDefault="00B77896" w:rsidP="0031606A">
            <w:r>
              <w:t>Location</w:t>
            </w:r>
          </w:p>
        </w:tc>
        <w:tc>
          <w:tcPr>
            <w:tcW w:w="7107" w:type="dxa"/>
          </w:tcPr>
          <w:p w:rsidR="00B77896" w:rsidRDefault="00B77896" w:rsidP="0031606A"/>
        </w:tc>
      </w:tr>
      <w:tr w:rsidR="00B77896" w:rsidTr="0031606A">
        <w:trPr>
          <w:trHeight w:val="286"/>
        </w:trPr>
        <w:tc>
          <w:tcPr>
            <w:tcW w:w="3092" w:type="dxa"/>
          </w:tcPr>
          <w:p w:rsidR="00B77896" w:rsidRDefault="00B77896" w:rsidP="0031606A">
            <w:r>
              <w:t>Setting</w:t>
            </w:r>
          </w:p>
        </w:tc>
        <w:tc>
          <w:tcPr>
            <w:tcW w:w="7107" w:type="dxa"/>
          </w:tcPr>
          <w:p w:rsidR="00B77896" w:rsidRDefault="00B77896" w:rsidP="0031606A"/>
        </w:tc>
      </w:tr>
      <w:tr w:rsidR="00B77896" w:rsidTr="0031606A">
        <w:trPr>
          <w:trHeight w:val="268"/>
        </w:trPr>
        <w:tc>
          <w:tcPr>
            <w:tcW w:w="3092" w:type="dxa"/>
          </w:tcPr>
          <w:p w:rsidR="00B77896" w:rsidRDefault="00B77896" w:rsidP="0031606A">
            <w:r>
              <w:t>Type of study (if known)</w:t>
            </w:r>
          </w:p>
        </w:tc>
        <w:tc>
          <w:tcPr>
            <w:tcW w:w="7107" w:type="dxa"/>
          </w:tcPr>
          <w:p w:rsidR="00B77896" w:rsidRDefault="00B77896" w:rsidP="0031606A"/>
        </w:tc>
      </w:tr>
      <w:tr w:rsidR="00B77896" w:rsidTr="0031606A">
        <w:trPr>
          <w:trHeight w:val="286"/>
        </w:trPr>
        <w:tc>
          <w:tcPr>
            <w:tcW w:w="3092" w:type="dxa"/>
          </w:tcPr>
          <w:p w:rsidR="00B77896" w:rsidRDefault="00B77896" w:rsidP="0031606A">
            <w:r>
              <w:t>Patient inclusion criteria</w:t>
            </w:r>
          </w:p>
        </w:tc>
        <w:tc>
          <w:tcPr>
            <w:tcW w:w="7107" w:type="dxa"/>
          </w:tcPr>
          <w:p w:rsidR="00B77896" w:rsidRDefault="00B77896" w:rsidP="0031606A"/>
        </w:tc>
      </w:tr>
      <w:tr w:rsidR="00B77896" w:rsidTr="0031606A">
        <w:trPr>
          <w:trHeight w:val="286"/>
        </w:trPr>
        <w:tc>
          <w:tcPr>
            <w:tcW w:w="3092" w:type="dxa"/>
          </w:tcPr>
          <w:p w:rsidR="00B77896" w:rsidRDefault="00B77896" w:rsidP="0031606A">
            <w:r>
              <w:t>Intervention</w:t>
            </w:r>
          </w:p>
        </w:tc>
        <w:tc>
          <w:tcPr>
            <w:tcW w:w="7107" w:type="dxa"/>
          </w:tcPr>
          <w:p w:rsidR="00B77896" w:rsidRDefault="00B77896" w:rsidP="0031606A"/>
        </w:tc>
      </w:tr>
      <w:tr w:rsidR="00B77896" w:rsidTr="0031606A">
        <w:trPr>
          <w:trHeight w:val="268"/>
        </w:trPr>
        <w:tc>
          <w:tcPr>
            <w:tcW w:w="3092" w:type="dxa"/>
          </w:tcPr>
          <w:p w:rsidR="00B77896" w:rsidRDefault="00B77896" w:rsidP="0031606A">
            <w:r>
              <w:t>Control</w:t>
            </w:r>
          </w:p>
        </w:tc>
        <w:tc>
          <w:tcPr>
            <w:tcW w:w="7107" w:type="dxa"/>
          </w:tcPr>
          <w:p w:rsidR="00B77896" w:rsidRDefault="00B77896" w:rsidP="0031606A"/>
        </w:tc>
      </w:tr>
      <w:tr w:rsidR="00B77896" w:rsidTr="0031606A">
        <w:trPr>
          <w:trHeight w:val="286"/>
        </w:trPr>
        <w:tc>
          <w:tcPr>
            <w:tcW w:w="3092" w:type="dxa"/>
          </w:tcPr>
          <w:p w:rsidR="00B77896" w:rsidRDefault="00B77896" w:rsidP="0031606A">
            <w:r>
              <w:t>Main outcome</w:t>
            </w:r>
          </w:p>
        </w:tc>
        <w:tc>
          <w:tcPr>
            <w:tcW w:w="7107" w:type="dxa"/>
          </w:tcPr>
          <w:p w:rsidR="00B77896" w:rsidRDefault="00B77896" w:rsidP="0031606A"/>
        </w:tc>
      </w:tr>
      <w:tr w:rsidR="00B77896" w:rsidTr="0031606A">
        <w:trPr>
          <w:trHeight w:val="286"/>
        </w:trPr>
        <w:tc>
          <w:tcPr>
            <w:tcW w:w="3092" w:type="dxa"/>
          </w:tcPr>
          <w:p w:rsidR="00B77896" w:rsidRDefault="00B77896" w:rsidP="0031606A">
            <w:r>
              <w:t>Expected sample size</w:t>
            </w:r>
          </w:p>
        </w:tc>
        <w:tc>
          <w:tcPr>
            <w:tcW w:w="7107" w:type="dxa"/>
          </w:tcPr>
          <w:p w:rsidR="00B77896" w:rsidRDefault="00B77896" w:rsidP="0031606A"/>
        </w:tc>
      </w:tr>
    </w:tbl>
    <w:p w:rsidR="00B77896" w:rsidRDefault="00B77896" w:rsidP="00B77896">
      <w:pPr>
        <w:spacing w:after="0" w:line="240" w:lineRule="auto"/>
      </w:pPr>
    </w:p>
    <w:p w:rsidR="00B77896" w:rsidRPr="00B77896" w:rsidRDefault="00B77896"/>
    <w:sectPr w:rsidR="00B77896" w:rsidRPr="00B77896" w:rsidSect="0078476E">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06A" w:rsidRDefault="0031606A" w:rsidP="004B4920">
      <w:pPr>
        <w:spacing w:after="0" w:line="240" w:lineRule="auto"/>
      </w:pPr>
      <w:r>
        <w:separator/>
      </w:r>
    </w:p>
  </w:endnote>
  <w:endnote w:type="continuationSeparator" w:id="0">
    <w:p w:rsidR="0031606A" w:rsidRDefault="0031606A" w:rsidP="004B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6A" w:rsidRDefault="0031606A" w:rsidP="004B4920">
    <w:pPr>
      <w:pStyle w:val="Footer"/>
    </w:pPr>
    <w:r>
      <w:tab/>
    </w:r>
    <w:sdt>
      <w:sdtPr>
        <w:id w:val="4021842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C268A">
          <w:rPr>
            <w:noProof/>
          </w:rPr>
          <w:t>1</w:t>
        </w:r>
        <w:r>
          <w:rPr>
            <w:noProof/>
          </w:rPr>
          <w:fldChar w:fldCharType="end"/>
        </w:r>
      </w:sdtContent>
    </w:sdt>
  </w:p>
  <w:p w:rsidR="0031606A" w:rsidRDefault="00316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06A" w:rsidRDefault="0031606A" w:rsidP="004B4920">
      <w:pPr>
        <w:spacing w:after="0" w:line="240" w:lineRule="auto"/>
      </w:pPr>
      <w:r>
        <w:separator/>
      </w:r>
    </w:p>
  </w:footnote>
  <w:footnote w:type="continuationSeparator" w:id="0">
    <w:p w:rsidR="0031606A" w:rsidRDefault="0031606A" w:rsidP="004B4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6A" w:rsidRDefault="0031606A" w:rsidP="0078476E">
    <w:pPr>
      <w:pStyle w:val="Header"/>
      <w:jc w:val="right"/>
    </w:pPr>
    <w:r w:rsidRPr="00D65CD4">
      <w:rPr>
        <w:noProof/>
        <w:sz w:val="36"/>
        <w:lang w:eastAsia="en-GB"/>
      </w:rPr>
      <w:drawing>
        <wp:anchor distT="0" distB="0" distL="114300" distR="114300" simplePos="0" relativeHeight="251657216" behindDoc="1" locked="0" layoutInCell="1" allowOverlap="1" wp14:anchorId="6656809B" wp14:editId="1F90B02C">
          <wp:simplePos x="0" y="0"/>
          <wp:positionH relativeFrom="column">
            <wp:posOffset>-287020</wp:posOffset>
          </wp:positionH>
          <wp:positionV relativeFrom="paragraph">
            <wp:posOffset>-635</wp:posOffset>
          </wp:positionV>
          <wp:extent cx="1572895" cy="713105"/>
          <wp:effectExtent l="0" t="0" r="8255" b="0"/>
          <wp:wrapTight wrapText="bothSides">
            <wp:wrapPolygon edited="0">
              <wp:start x="0" y="0"/>
              <wp:lineTo x="0" y="20773"/>
              <wp:lineTo x="21452" y="20773"/>
              <wp:lineTo x="21452"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2895" cy="713105"/>
                  </a:xfrm>
                  <a:prstGeom prst="rect">
                    <a:avLst/>
                  </a:prstGeom>
                  <a:noFill/>
                </pic:spPr>
              </pic:pic>
            </a:graphicData>
          </a:graphic>
          <wp14:sizeRelH relativeFrom="page">
            <wp14:pctWidth>0</wp14:pctWidth>
          </wp14:sizeRelH>
          <wp14:sizeRelV relativeFrom="page">
            <wp14:pctHeight>0</wp14:pctHeight>
          </wp14:sizeRelV>
        </wp:anchor>
      </w:drawing>
    </w:r>
    <w:r>
      <w:rPr>
        <w:noProof/>
        <w:sz w:val="36"/>
        <w:lang w:eastAsia="en-GB"/>
      </w:rPr>
      <w:drawing>
        <wp:inline distT="0" distB="0" distL="0" distR="0" wp14:anchorId="0CC3571D" wp14:editId="3CF19FD1">
          <wp:extent cx="1581150" cy="1019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a logo.jpg"/>
                  <pic:cNvPicPr/>
                </pic:nvPicPr>
                <pic:blipFill>
                  <a:blip r:embed="rId2">
                    <a:extLst>
                      <a:ext uri="{28A0092B-C50C-407E-A947-70E740481C1C}">
                        <a14:useLocalDpi xmlns:a14="http://schemas.microsoft.com/office/drawing/2010/main" val="0"/>
                      </a:ext>
                    </a:extLst>
                  </a:blip>
                  <a:stretch>
                    <a:fillRect/>
                  </a:stretch>
                </pic:blipFill>
                <pic:spPr>
                  <a:xfrm>
                    <a:off x="0" y="0"/>
                    <a:ext cx="1581150" cy="10191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54"/>
    <w:rsid w:val="00031C3E"/>
    <w:rsid w:val="000E0C03"/>
    <w:rsid w:val="0018340A"/>
    <w:rsid w:val="001C441F"/>
    <w:rsid w:val="00243A5D"/>
    <w:rsid w:val="00314A2D"/>
    <w:rsid w:val="0031606A"/>
    <w:rsid w:val="00387CA2"/>
    <w:rsid w:val="003935E4"/>
    <w:rsid w:val="004B4920"/>
    <w:rsid w:val="005A4F36"/>
    <w:rsid w:val="00677CD3"/>
    <w:rsid w:val="006C268A"/>
    <w:rsid w:val="006E236F"/>
    <w:rsid w:val="0078476E"/>
    <w:rsid w:val="00847518"/>
    <w:rsid w:val="009E1BB3"/>
    <w:rsid w:val="00B708B8"/>
    <w:rsid w:val="00B77896"/>
    <w:rsid w:val="00C11B29"/>
    <w:rsid w:val="00C83F6E"/>
    <w:rsid w:val="00C96D78"/>
    <w:rsid w:val="00CB56CB"/>
    <w:rsid w:val="00CD61FF"/>
    <w:rsid w:val="00CE2261"/>
    <w:rsid w:val="00D65CD4"/>
    <w:rsid w:val="00DC0B38"/>
    <w:rsid w:val="00E55DF0"/>
    <w:rsid w:val="00E670CB"/>
    <w:rsid w:val="00F37154"/>
    <w:rsid w:val="00F412F6"/>
    <w:rsid w:val="00FC24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4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920"/>
  </w:style>
  <w:style w:type="paragraph" w:styleId="Footer">
    <w:name w:val="footer"/>
    <w:basedOn w:val="Normal"/>
    <w:link w:val="FooterChar"/>
    <w:uiPriority w:val="99"/>
    <w:unhideWhenUsed/>
    <w:rsid w:val="004B4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920"/>
  </w:style>
  <w:style w:type="paragraph" w:styleId="BalloonText">
    <w:name w:val="Balloon Text"/>
    <w:basedOn w:val="Normal"/>
    <w:link w:val="BalloonTextChar"/>
    <w:uiPriority w:val="99"/>
    <w:semiHidden/>
    <w:unhideWhenUsed/>
    <w:rsid w:val="00784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76E"/>
    <w:rPr>
      <w:rFonts w:ascii="Tahoma" w:hAnsi="Tahoma" w:cs="Tahoma"/>
      <w:sz w:val="16"/>
      <w:szCs w:val="16"/>
    </w:rPr>
  </w:style>
  <w:style w:type="character" w:styleId="Hyperlink">
    <w:name w:val="Hyperlink"/>
    <w:basedOn w:val="DefaultParagraphFont"/>
    <w:uiPriority w:val="99"/>
    <w:unhideWhenUsed/>
    <w:rsid w:val="00B778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4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920"/>
  </w:style>
  <w:style w:type="paragraph" w:styleId="Footer">
    <w:name w:val="footer"/>
    <w:basedOn w:val="Normal"/>
    <w:link w:val="FooterChar"/>
    <w:uiPriority w:val="99"/>
    <w:unhideWhenUsed/>
    <w:rsid w:val="004B4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920"/>
  </w:style>
  <w:style w:type="paragraph" w:styleId="BalloonText">
    <w:name w:val="Balloon Text"/>
    <w:basedOn w:val="Normal"/>
    <w:link w:val="BalloonTextChar"/>
    <w:uiPriority w:val="99"/>
    <w:semiHidden/>
    <w:unhideWhenUsed/>
    <w:rsid w:val="00784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76E"/>
    <w:rPr>
      <w:rFonts w:ascii="Tahoma" w:hAnsi="Tahoma" w:cs="Tahoma"/>
      <w:sz w:val="16"/>
      <w:szCs w:val="16"/>
    </w:rPr>
  </w:style>
  <w:style w:type="character" w:styleId="Hyperlink">
    <w:name w:val="Hyperlink"/>
    <w:basedOn w:val="DefaultParagraphFont"/>
    <w:uiPriority w:val="99"/>
    <w:unhideWhenUsed/>
    <w:rsid w:val="00B778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kulak@rcseng.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7D9D4-73ED-4E4B-AC73-AEA1BA32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51E010B4</Template>
  <TotalTime>2</TotalTime>
  <Pages>3</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Clare Bunnell</cp:lastModifiedBy>
  <cp:revision>4</cp:revision>
  <cp:lastPrinted>2015-06-02T11:12:00Z</cp:lastPrinted>
  <dcterms:created xsi:type="dcterms:W3CDTF">2015-07-14T13:48:00Z</dcterms:created>
  <dcterms:modified xsi:type="dcterms:W3CDTF">2015-07-15T10:26:00Z</dcterms:modified>
</cp:coreProperties>
</file>